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C61" w:rsidRDefault="001C0C61" w:rsidP="001C0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1C0C61" w:rsidRDefault="001C0C61" w:rsidP="001C0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Общественной приемной исполнительных органов</w:t>
      </w:r>
    </w:p>
    <w:p w:rsidR="001C0C61" w:rsidRDefault="001C0C61" w:rsidP="001C0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области </w:t>
      </w:r>
    </w:p>
    <w:p w:rsidR="001C0C61" w:rsidRDefault="001C0C61" w:rsidP="001C0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Июнь</w:t>
      </w:r>
      <w:r>
        <w:rPr>
          <w:rFonts w:ascii="Times New Roman" w:hAnsi="Times New Roman" w:cs="Times New Roman"/>
          <w:b/>
          <w:sz w:val="24"/>
          <w:szCs w:val="24"/>
        </w:rPr>
        <w:t xml:space="preserve"> 2026 года</w:t>
      </w:r>
    </w:p>
    <w:p w:rsidR="001C0C61" w:rsidRDefault="001C0C61" w:rsidP="001C0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C61" w:rsidRDefault="001C0C61" w:rsidP="001C0C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0C61" w:rsidRDefault="001C0C61" w:rsidP="001C0C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приемной: г.о. Реутов, ул. Ленина, д.27, пристройка, 1-ый этаж</w:t>
      </w:r>
    </w:p>
    <w:p w:rsidR="001C0C61" w:rsidRDefault="001C0C61" w:rsidP="001C0C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приема посетителей с 10.00 до 13.00 </w:t>
      </w:r>
    </w:p>
    <w:p w:rsidR="001C0C61" w:rsidRDefault="001C0C61" w:rsidP="001C0C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справок: 8(495)528-75-92, 8(495)528-32-32, доб. 128</w:t>
      </w:r>
    </w:p>
    <w:p w:rsidR="001C0C61" w:rsidRDefault="001C0C61" w:rsidP="001C0C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3"/>
        <w:gridCol w:w="7282"/>
      </w:tblGrid>
      <w:tr w:rsidR="001C0C61" w:rsidTr="00CF0952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61" w:rsidRDefault="001C0C61" w:rsidP="00CF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61" w:rsidRDefault="001C0C61" w:rsidP="00CF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Исполнительные органы государственной власти </w:t>
            </w:r>
          </w:p>
          <w:p w:rsidR="001C0C61" w:rsidRDefault="001C0C61" w:rsidP="00CF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1C0C61" w:rsidTr="00CF0952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61" w:rsidRDefault="001C0C61" w:rsidP="00CF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61" w:rsidRDefault="001C0C61" w:rsidP="001C0C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здравоохранения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1C0C61" w:rsidTr="00CF0952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61" w:rsidRDefault="001C0C61" w:rsidP="00CF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61" w:rsidRDefault="001C0C61" w:rsidP="001C0C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транспорта и дорожной инфраструктуры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1C0C61" w:rsidTr="00CF0952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61" w:rsidRDefault="001C0C61" w:rsidP="00CF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61" w:rsidRDefault="001C0C61" w:rsidP="00CF0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юридическое бюро по Московской области</w:t>
            </w:r>
            <w:bookmarkStart w:id="0" w:name="_GoBack"/>
            <w:bookmarkEnd w:id="0"/>
          </w:p>
        </w:tc>
      </w:tr>
      <w:tr w:rsidR="001C0C61" w:rsidTr="00CF0952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61" w:rsidRDefault="001C0C61" w:rsidP="00CF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61" w:rsidRDefault="001C0C61" w:rsidP="00CF09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строительный надзор Московской области</w:t>
            </w:r>
          </w:p>
        </w:tc>
      </w:tr>
    </w:tbl>
    <w:p w:rsidR="001C0C61" w:rsidRDefault="001C0C61" w:rsidP="001C0C61"/>
    <w:p w:rsidR="00656E2D" w:rsidRDefault="00656E2D"/>
    <w:sectPr w:rsidR="0065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61"/>
    <w:rsid w:val="001C0C61"/>
    <w:rsid w:val="0065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69B2C-594A-46F8-8CD0-618A5550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C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Курлыкова Н. Д.</dc:creator>
  <cp:keywords/>
  <dc:description/>
  <cp:lastModifiedBy>Курлыкова Н. Д.</cp:lastModifiedBy>
  <cp:revision>1</cp:revision>
  <dcterms:created xsi:type="dcterms:W3CDTF">2026-05-29T11:26:00Z</dcterms:created>
  <dcterms:modified xsi:type="dcterms:W3CDTF">2026-05-29T11:30:00Z</dcterms:modified>
</cp:coreProperties>
</file>